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830"/>
        <w:gridCol w:w="5746"/>
      </w:tblGrid>
      <w:tr w:rsidR="00210DA6" w:rsidTr="00C84A00">
        <w:tc>
          <w:tcPr>
            <w:tcW w:w="3830" w:type="dxa"/>
            <w:vMerge w:val="restart"/>
            <w:vAlign w:val="center"/>
          </w:tcPr>
          <w:p w:rsidR="00210DA6" w:rsidRDefault="008D0AF4" w:rsidP="001430A8">
            <w:pPr>
              <w:jc w:val="center"/>
              <w:rPr>
                <w:b/>
                <w:outline/>
                <w:color w:val="C0504D" w:themeColor="accent2"/>
                <w:sz w:val="48"/>
                <w:szCs w:val="48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</w:pPr>
            <w:r>
              <w:rPr>
                <w:b/>
                <w:outline/>
                <w:color w:val="C0504D" w:themeColor="accent2"/>
                <w:sz w:val="48"/>
                <w:szCs w:val="48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PYRA</w:t>
            </w:r>
          </w:p>
          <w:p w:rsidR="008D0AF4" w:rsidRPr="001430A8" w:rsidRDefault="008D0AF4" w:rsidP="001430A8">
            <w:pPr>
              <w:jc w:val="center"/>
              <w:rPr>
                <w:sz w:val="48"/>
                <w:szCs w:val="48"/>
              </w:rPr>
            </w:pPr>
            <w:r>
              <w:rPr>
                <w:b/>
                <w:outline/>
                <w:color w:val="C0504D" w:themeColor="accent2"/>
                <w:sz w:val="48"/>
                <w:szCs w:val="48"/>
                <w14:shadow w14:blurRad="25501" w14:dist="22999" w14:dir="7020000" w14:sx="100000" w14:sy="100000" w14:kx="0" w14:ky="0" w14:algn="tl">
                  <w14:srgbClr w14:val="000000">
                    <w14:alpha w14:val="50000"/>
                  </w14:srgbClr>
                </w14:shadow>
                <w14:textOutline w14:w="9004" w14:cap="flat" w14:cmpd="sng" w14:algn="ctr">
                  <w14:solidFill>
                    <w14:schemeClr w14:val="accent2">
                      <w14:satMod w14:val="140000"/>
                    </w14:schemeClr>
                  </w14:solidFill>
                  <w14:prstDash w14:val="solid"/>
                  <w14:miter w14:lim="0"/>
                </w14:textOutline>
                <w14:textFill>
                  <w14:noFill/>
                </w14:textFill>
              </w:rPr>
              <w:t>MID</w:t>
            </w:r>
          </w:p>
        </w:tc>
        <w:tc>
          <w:tcPr>
            <w:tcW w:w="5746" w:type="dxa"/>
            <w:shd w:val="clear" w:color="auto" w:fill="1D1B11" w:themeFill="background2" w:themeFillShade="1A"/>
            <w:vAlign w:val="center"/>
          </w:tcPr>
          <w:p w:rsidR="00210DA6" w:rsidRPr="001430A8" w:rsidRDefault="00210DA6" w:rsidP="001430A8">
            <w:pPr>
              <w:jc w:val="center"/>
              <w:rPr>
                <w:sz w:val="28"/>
                <w:szCs w:val="28"/>
              </w:rPr>
            </w:pPr>
            <w:r w:rsidRPr="001430A8">
              <w:rPr>
                <w:sz w:val="28"/>
                <w:szCs w:val="28"/>
              </w:rPr>
              <w:t>KM TỰ THÁP CHEOPS AI CẬP</w:t>
            </w:r>
          </w:p>
        </w:tc>
      </w:tr>
      <w:tr w:rsidR="00210DA6" w:rsidTr="00C84A00">
        <w:trPr>
          <w:trHeight w:val="1104"/>
        </w:trPr>
        <w:tc>
          <w:tcPr>
            <w:tcW w:w="3830" w:type="dxa"/>
            <w:vMerge/>
          </w:tcPr>
          <w:p w:rsidR="00210DA6" w:rsidRDefault="00210DA6"/>
        </w:tc>
        <w:tc>
          <w:tcPr>
            <w:tcW w:w="5746" w:type="dxa"/>
          </w:tcPr>
          <w:p w:rsidR="00210DA6" w:rsidRDefault="00210DA6" w:rsidP="00210DA6">
            <w:pPr>
              <w:tabs>
                <w:tab w:val="left" w:pos="865"/>
                <w:tab w:val="left" w:pos="1120"/>
                <w:tab w:val="left" w:leader="dot" w:pos="4090"/>
              </w:tabs>
            </w:pPr>
            <w:r>
              <w:sym w:font="Wingdings" w:char="F040"/>
            </w: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>:</w:t>
            </w:r>
            <w:r>
              <w:tab/>
              <w:t>14m</w:t>
            </w:r>
          </w:p>
          <w:p w:rsidR="00210DA6" w:rsidRDefault="00210DA6" w:rsidP="00210DA6">
            <w:pPr>
              <w:tabs>
                <w:tab w:val="left" w:leader="dot" w:pos="1120"/>
                <w:tab w:val="left" w:pos="1390"/>
                <w:tab w:val="left" w:leader="dot" w:pos="4090"/>
              </w:tabs>
            </w:pPr>
            <w:r>
              <w:sym w:font="Wingdings" w:char="F040"/>
            </w: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  <w:r>
              <w:t>:</w:t>
            </w:r>
            <w:r>
              <w:tab/>
            </w:r>
            <w:r>
              <w:tab/>
              <w:t>230,34m</w:t>
            </w:r>
          </w:p>
          <w:p w:rsidR="00210DA6" w:rsidRDefault="00210DA6" w:rsidP="00210DA6">
            <w:pPr>
              <w:tabs>
                <w:tab w:val="left" w:pos="985"/>
                <w:tab w:val="left" w:leader="dot" w:pos="4090"/>
              </w:tabs>
            </w:pPr>
            <w:r>
              <w:sym w:font="Wingdings" w:char="F040"/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tích</w:t>
            </w:r>
            <w:proofErr w:type="spellEnd"/>
            <w:r>
              <w:t>:</w:t>
            </w:r>
            <w:r>
              <w:tab/>
            </w:r>
            <w:r>
              <w:tab/>
              <w:t xml:space="preserve">2,34 </w:t>
            </w:r>
            <w:proofErr w:type="spellStart"/>
            <w:r>
              <w:t>triệu</w:t>
            </w:r>
            <w:proofErr w:type="spellEnd"/>
            <w:r>
              <w:t xml:space="preserve"> m</w:t>
            </w:r>
            <w:r>
              <w:rPr>
                <w:vertAlign w:val="superscript"/>
              </w:rPr>
              <w:t>3</w:t>
            </w:r>
          </w:p>
          <w:p w:rsidR="00210DA6" w:rsidRPr="00210DA6" w:rsidRDefault="00210DA6" w:rsidP="00210DA6">
            <w:pPr>
              <w:tabs>
                <w:tab w:val="left" w:pos="985"/>
                <w:tab w:val="left" w:pos="1345"/>
                <w:tab w:val="left" w:leader="dot" w:pos="3910"/>
              </w:tabs>
            </w:pPr>
            <w:r>
              <w:sym w:font="Wingdings" w:char="F040"/>
            </w:r>
            <w:proofErr w:type="spellStart"/>
            <w:r>
              <w:t>Trọng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>:</w:t>
            </w:r>
            <w:r>
              <w:tab/>
            </w:r>
            <w:proofErr w:type="spellStart"/>
            <w:r>
              <w:t>hơn</w:t>
            </w:r>
            <w:proofErr w:type="spellEnd"/>
            <w:r>
              <w:t xml:space="preserve"> 4,7 </w:t>
            </w:r>
            <w:proofErr w:type="spellStart"/>
            <w:r>
              <w:t>triệu</w:t>
            </w:r>
            <w:proofErr w:type="spellEnd"/>
            <w:r>
              <w:t xml:space="preserve"> </w:t>
            </w:r>
            <w:proofErr w:type="spellStart"/>
            <w:r>
              <w:t>tấn</w:t>
            </w:r>
            <w:proofErr w:type="spellEnd"/>
          </w:p>
        </w:tc>
      </w:tr>
    </w:tbl>
    <w:p w:rsidR="00BF4FFA" w:rsidRDefault="00BF4FFA"/>
    <w:p w:rsidR="00E90D2E" w:rsidRPr="001430A8" w:rsidRDefault="00E90D2E" w:rsidP="008D0AF4">
      <w:pPr>
        <w:jc w:val="center"/>
        <w:rPr>
          <w:b/>
          <w:sz w:val="56"/>
          <w:szCs w:val="56"/>
        </w:rPr>
      </w:pPr>
      <w:proofErr w:type="spellStart"/>
      <w:r w:rsidRPr="001430A8">
        <w:rPr>
          <w:b/>
          <w:sz w:val="56"/>
          <w:szCs w:val="56"/>
        </w:rPr>
        <w:t>Khai</w:t>
      </w:r>
      <w:proofErr w:type="spellEnd"/>
      <w:r w:rsidRPr="001430A8">
        <w:rPr>
          <w:b/>
          <w:sz w:val="56"/>
          <w:szCs w:val="56"/>
        </w:rPr>
        <w:t xml:space="preserve"> </w:t>
      </w:r>
      <w:proofErr w:type="spellStart"/>
      <w:r w:rsidRPr="001430A8">
        <w:rPr>
          <w:b/>
          <w:sz w:val="56"/>
          <w:szCs w:val="56"/>
        </w:rPr>
        <w:t>quật</w:t>
      </w:r>
      <w:proofErr w:type="spellEnd"/>
      <w:r w:rsidRPr="001430A8">
        <w:rPr>
          <w:b/>
          <w:sz w:val="56"/>
          <w:szCs w:val="56"/>
        </w:rPr>
        <w:t xml:space="preserve"> </w:t>
      </w:r>
      <w:proofErr w:type="spellStart"/>
      <w:proofErr w:type="gramStart"/>
      <w:r w:rsidRPr="001430A8">
        <w:rPr>
          <w:b/>
          <w:sz w:val="56"/>
          <w:szCs w:val="56"/>
        </w:rPr>
        <w:t>kim</w:t>
      </w:r>
      <w:proofErr w:type="spellEnd"/>
      <w:proofErr w:type="gramEnd"/>
      <w:r w:rsidRPr="001430A8">
        <w:rPr>
          <w:b/>
          <w:sz w:val="56"/>
          <w:szCs w:val="56"/>
        </w:rPr>
        <w:t xml:space="preserve"> </w:t>
      </w:r>
      <w:proofErr w:type="spellStart"/>
      <w:r w:rsidRPr="001430A8">
        <w:rPr>
          <w:b/>
          <w:sz w:val="56"/>
          <w:szCs w:val="56"/>
        </w:rPr>
        <w:t>tự</w:t>
      </w:r>
      <w:proofErr w:type="spellEnd"/>
      <w:r w:rsidRPr="001430A8">
        <w:rPr>
          <w:b/>
          <w:sz w:val="56"/>
          <w:szCs w:val="56"/>
        </w:rPr>
        <w:t xml:space="preserve"> </w:t>
      </w:r>
      <w:proofErr w:type="spellStart"/>
      <w:r w:rsidRPr="001430A8">
        <w:rPr>
          <w:b/>
          <w:sz w:val="56"/>
          <w:szCs w:val="56"/>
        </w:rPr>
        <w:t>tháp</w:t>
      </w:r>
      <w:proofErr w:type="spellEnd"/>
      <w:r w:rsidRPr="001430A8">
        <w:rPr>
          <w:b/>
          <w:sz w:val="56"/>
          <w:szCs w:val="56"/>
        </w:rPr>
        <w:t xml:space="preserve"> </w:t>
      </w:r>
      <w:proofErr w:type="spellStart"/>
      <w:r w:rsidRPr="001430A8">
        <w:rPr>
          <w:b/>
          <w:sz w:val="56"/>
          <w:szCs w:val="56"/>
        </w:rPr>
        <w:t>cổ</w:t>
      </w:r>
      <w:proofErr w:type="spellEnd"/>
      <w:r w:rsidRPr="001430A8">
        <w:rPr>
          <w:b/>
          <w:sz w:val="56"/>
          <w:szCs w:val="56"/>
        </w:rPr>
        <w:t xml:space="preserve"> ở Mexico</w:t>
      </w:r>
    </w:p>
    <w:p w:rsidR="00E90D2E" w:rsidRDefault="00E90D2E">
      <w:proofErr w:type="spellStart"/>
      <w:r w:rsidRPr="004F6AAA">
        <w:rPr>
          <w:b/>
        </w:rPr>
        <w:t>Các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nhà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khảo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cổ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đã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phát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hiện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dấu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tích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của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một</w:t>
      </w:r>
      <w:proofErr w:type="spellEnd"/>
      <w:r w:rsidRPr="004F6AAA">
        <w:rPr>
          <w:b/>
        </w:rPr>
        <w:t xml:space="preserve"> </w:t>
      </w:r>
      <w:proofErr w:type="spellStart"/>
      <w:proofErr w:type="gramStart"/>
      <w:r w:rsidRPr="004F6AAA">
        <w:rPr>
          <w:b/>
        </w:rPr>
        <w:t>kim</w:t>
      </w:r>
      <w:proofErr w:type="spellEnd"/>
      <w:proofErr w:type="gram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tự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tháp</w:t>
      </w:r>
      <w:proofErr w:type="spellEnd"/>
      <w:r w:rsidRPr="004F6AAA">
        <w:rPr>
          <w:b/>
        </w:rPr>
        <w:t xml:space="preserve"> Aztec 800 </w:t>
      </w:r>
      <w:proofErr w:type="spellStart"/>
      <w:r w:rsidRPr="004F6AAA">
        <w:rPr>
          <w:b/>
        </w:rPr>
        <w:t>tuổi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tại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trung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tâm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thủ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đô</w:t>
      </w:r>
      <w:proofErr w:type="spellEnd"/>
      <w:r w:rsidRPr="004F6AAA">
        <w:rPr>
          <w:b/>
        </w:rPr>
        <w:t xml:space="preserve"> </w:t>
      </w:r>
      <w:bookmarkStart w:id="0" w:name="_GoBack"/>
      <w:bookmarkEnd w:id="0"/>
      <w:r w:rsidRPr="004F6AAA">
        <w:rPr>
          <w:b/>
        </w:rPr>
        <w:t xml:space="preserve">Mexico. </w:t>
      </w:r>
      <w:proofErr w:type="spellStart"/>
      <w:proofErr w:type="gramStart"/>
      <w:r w:rsidRPr="004F6AAA">
        <w:rPr>
          <w:b/>
        </w:rPr>
        <w:t>Điều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này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cho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thấy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thành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phố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cổ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ra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đời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lâu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hơn</w:t>
      </w:r>
      <w:proofErr w:type="spellEnd"/>
      <w:r w:rsidRPr="004F6AAA">
        <w:rPr>
          <w:b/>
        </w:rPr>
        <w:t xml:space="preserve"> 100 </w:t>
      </w:r>
      <w:proofErr w:type="spellStart"/>
      <w:r w:rsidRPr="004F6AAA">
        <w:rPr>
          <w:b/>
        </w:rPr>
        <w:t>tuổi</w:t>
      </w:r>
      <w:proofErr w:type="spellEnd"/>
      <w:r w:rsidRPr="004F6AAA">
        <w:rPr>
          <w:b/>
        </w:rPr>
        <w:t xml:space="preserve"> so </w:t>
      </w:r>
      <w:proofErr w:type="spellStart"/>
      <w:r w:rsidRPr="004F6AAA">
        <w:rPr>
          <w:b/>
        </w:rPr>
        <w:t>với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suy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nghĩ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trước</w:t>
      </w:r>
      <w:proofErr w:type="spellEnd"/>
      <w:r w:rsidRPr="004F6AAA">
        <w:rPr>
          <w:b/>
        </w:rPr>
        <w:t xml:space="preserve"> </w:t>
      </w:r>
      <w:proofErr w:type="spellStart"/>
      <w:r w:rsidRPr="004F6AAA">
        <w:rPr>
          <w:b/>
        </w:rPr>
        <w:t>đây</w:t>
      </w:r>
      <w:proofErr w:type="spellEnd"/>
      <w:r>
        <w:t>.</w:t>
      </w:r>
      <w:proofErr w:type="gramEnd"/>
    </w:p>
    <w:p w:rsidR="004F6AAA" w:rsidRDefault="004F6AAA">
      <w:pPr>
        <w:sectPr w:rsidR="004F6AA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84A00" w:rsidRPr="00C84A00" w:rsidRDefault="00C84A00" w:rsidP="00C84A0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C84A00">
        <w:rPr>
          <w:rFonts w:cstheme="minorHAnsi"/>
          <w:position w:val="-8"/>
          <w:sz w:val="120"/>
          <w:bdr w:val="dashDotStroked" w:sz="24" w:space="0" w:color="auto"/>
        </w:rPr>
        <w:t>C</w:t>
      </w:r>
    </w:p>
    <w:p w:rsidR="00E90D2E" w:rsidRDefault="00E90D2E">
      <w:r>
        <w:lastRenderedPageBreak/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10,9m ở </w:t>
      </w:r>
      <w:proofErr w:type="spellStart"/>
      <w:r>
        <w:t>Tlatelolco</w:t>
      </w:r>
      <w:proofErr w:type="spellEnd"/>
      <w:r>
        <w:t xml:space="preserve">, </w:t>
      </w:r>
      <w:proofErr w:type="spellStart"/>
      <w:r>
        <w:t>mộ</w:t>
      </w:r>
      <w:r w:rsidR="00C84A00">
        <w:t>t</w:t>
      </w:r>
      <w:proofErr w:type="spellEnd"/>
      <w:r w:rsidR="00C84A00">
        <w:t xml:space="preserve"> </w:t>
      </w:r>
      <w:proofErr w:type="spellStart"/>
      <w:r w:rsidR="00C84A00">
        <w:t>trung</w:t>
      </w:r>
      <w:proofErr w:type="spellEnd"/>
      <w:r w:rsidR="00C84A00">
        <w:t xml:space="preserve"> </w:t>
      </w:r>
      <w:proofErr w:type="spellStart"/>
      <w:r w:rsidR="00C84A00">
        <w:t>tâm</w:t>
      </w:r>
      <w:proofErr w:type="spellEnd"/>
      <w:r w:rsidR="00C84A00">
        <w:t xml:space="preserve"> </w:t>
      </w:r>
      <w:proofErr w:type="spellStart"/>
      <w:r w:rsidR="00C84A00"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Aztec.</w:t>
      </w:r>
    </w:p>
    <w:p w:rsidR="00E90D2E" w:rsidRDefault="00E90D2E">
      <w:proofErr w:type="spellStart"/>
      <w:r>
        <w:t>Từ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kim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tháp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khu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15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Tlatalolco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r w:rsidRPr="00C84A00">
        <w:rPr>
          <w:b/>
          <w:i/>
        </w:rPr>
        <w:t>Aztec</w:t>
      </w:r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1325,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đôi</w:t>
      </w:r>
      <w:proofErr w:type="spellEnd"/>
      <w:r>
        <w:t xml:space="preserve"> Tenochtitlan ở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.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Aztec </w:t>
      </w:r>
      <w:proofErr w:type="spellStart"/>
      <w:r>
        <w:t>và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Ban </w:t>
      </w:r>
      <w:proofErr w:type="spellStart"/>
      <w:r>
        <w:t>Nha</w:t>
      </w:r>
      <w:proofErr w:type="spellEnd"/>
      <w:r>
        <w:t xml:space="preserve"> san </w:t>
      </w:r>
      <w:proofErr w:type="spellStart"/>
      <w:r>
        <w:lastRenderedPageBreak/>
        <w:t>bằng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1521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phố</w:t>
      </w:r>
      <w:proofErr w:type="spellEnd"/>
      <w:r>
        <w:t xml:space="preserve"> Mexico.</w:t>
      </w:r>
    </w:p>
    <w:p w:rsidR="00C84A00" w:rsidRPr="00C84A00" w:rsidRDefault="00C84A00" w:rsidP="00C84A00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C84A00">
        <w:rPr>
          <w:rFonts w:cstheme="minorHAnsi"/>
          <w:position w:val="-8"/>
          <w:sz w:val="122"/>
          <w:highlight w:val="blue"/>
        </w:rPr>
        <w:t>N</w:t>
      </w:r>
    </w:p>
    <w:p w:rsidR="00E90D2E" w:rsidRDefault="00E90D2E">
      <w:r>
        <w:t xml:space="preserve">gười </w:t>
      </w:r>
      <w:r w:rsidRPr="00C84A00">
        <w:rPr>
          <w:b/>
          <w:i/>
        </w:rPr>
        <w:t>Aztec</w:t>
      </w:r>
      <w:r>
        <w:t xml:space="preserve">, </w:t>
      </w:r>
      <w:proofErr w:type="spellStart"/>
      <w:r>
        <w:t>vốn</w:t>
      </w:r>
      <w:proofErr w:type="spellEnd"/>
      <w:r>
        <w:t xml:space="preserve"> </w:t>
      </w:r>
      <w:proofErr w:type="spellStart"/>
      <w:r>
        <w:t>đam</w:t>
      </w:r>
      <w:proofErr w:type="spellEnd"/>
      <w:r>
        <w:t xml:space="preserve"> </w:t>
      </w:r>
      <w:proofErr w:type="spellStart"/>
      <w:r>
        <w:t>mê</w:t>
      </w:r>
      <w:proofErr w:type="spellEnd"/>
      <w:r>
        <w:t xml:space="preserve"> </w:t>
      </w:r>
      <w:proofErr w:type="spellStart"/>
      <w:r>
        <w:t>chinh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,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chocolate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cai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đế</w:t>
      </w:r>
      <w:proofErr w:type="spellEnd"/>
      <w:r>
        <w:t xml:space="preserve"> </w:t>
      </w:r>
      <w:proofErr w:type="spellStart"/>
      <w:r>
        <w:t>chế</w:t>
      </w:r>
      <w:proofErr w:type="spellEnd"/>
      <w:r>
        <w:t xml:space="preserve"> </w:t>
      </w:r>
      <w:proofErr w:type="spellStart"/>
      <w:r>
        <w:t>kéo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Vịnh</w:t>
      </w:r>
      <w:proofErr w:type="spellEnd"/>
      <w:r>
        <w:t xml:space="preserve"> Mexico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Dương</w:t>
      </w:r>
      <w:proofErr w:type="spellEnd"/>
      <w:r w:rsidR="00F548D6">
        <w:t xml:space="preserve"> – </w:t>
      </w:r>
      <w:proofErr w:type="spellStart"/>
      <w:r w:rsidR="00F548D6">
        <w:t>tạo</w:t>
      </w:r>
      <w:proofErr w:type="spellEnd"/>
      <w:r w:rsidR="00F548D6">
        <w:t xml:space="preserve"> </w:t>
      </w:r>
      <w:proofErr w:type="spellStart"/>
      <w:r w:rsidR="00F548D6">
        <w:t>nên</w:t>
      </w:r>
      <w:proofErr w:type="spellEnd"/>
      <w:r w:rsidR="00F548D6">
        <w:t xml:space="preserve"> </w:t>
      </w:r>
      <w:proofErr w:type="spellStart"/>
      <w:r w:rsidR="00F548D6">
        <w:t>phần</w:t>
      </w:r>
      <w:proofErr w:type="spellEnd"/>
      <w:r w:rsidR="00F548D6">
        <w:t xml:space="preserve"> </w:t>
      </w:r>
      <w:proofErr w:type="spellStart"/>
      <w:r w:rsidR="00F548D6">
        <w:t>lớn</w:t>
      </w:r>
      <w:proofErr w:type="spellEnd"/>
      <w:r w:rsidR="00F548D6">
        <w:t xml:space="preserve"> Mexico </w:t>
      </w:r>
      <w:proofErr w:type="spellStart"/>
      <w:r w:rsidR="00F548D6">
        <w:t>ngày</w:t>
      </w:r>
      <w:proofErr w:type="spellEnd"/>
      <w:r w:rsidR="00F548D6">
        <w:t xml:space="preserve"> nay.</w:t>
      </w:r>
    </w:p>
    <w:p w:rsidR="00F548D6" w:rsidRDefault="00F548D6" w:rsidP="004F6AAA">
      <w:pPr>
        <w:pBdr>
          <w:top w:val="thinThickSmallGap" w:sz="24" w:space="1" w:color="auto"/>
          <w:bottom w:val="thinThickSmallGap" w:sz="24" w:space="1" w:color="auto"/>
        </w:pBdr>
        <w:jc w:val="center"/>
      </w:pPr>
      <w:r>
        <w:t>M.T</w:t>
      </w:r>
      <w:proofErr w:type="gramStart"/>
      <w:r>
        <w:t>.(</w:t>
      </w:r>
      <w:proofErr w:type="spellStart"/>
      <w:proofErr w:type="gramEnd"/>
      <w:r>
        <w:t>theo</w:t>
      </w:r>
      <w:proofErr w:type="spellEnd"/>
      <w:r>
        <w:t xml:space="preserve"> Reuters)</w:t>
      </w:r>
    </w:p>
    <w:p w:rsidR="004F6AAA" w:rsidRDefault="004F6AAA">
      <w:pPr>
        <w:sectPr w:rsidR="004F6AAA" w:rsidSect="004F6AAA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4F6AAA" w:rsidRDefault="004F6AAA"/>
    <w:sectPr w:rsidR="004F6AAA" w:rsidSect="004F6AA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3991"/>
    <w:multiLevelType w:val="hybridMultilevel"/>
    <w:tmpl w:val="D1C02B70"/>
    <w:lvl w:ilvl="0" w:tplc="4D48154E">
      <w:numFmt w:val="bullet"/>
      <w:lvlText w:val="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80A68"/>
    <w:multiLevelType w:val="hybridMultilevel"/>
    <w:tmpl w:val="FEDCD89E"/>
    <w:lvl w:ilvl="0" w:tplc="4004450A">
      <w:numFmt w:val="bullet"/>
      <w:lvlText w:val="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6"/>
    <w:rsid w:val="001430A8"/>
    <w:rsid w:val="00210DA6"/>
    <w:rsid w:val="004F6AAA"/>
    <w:rsid w:val="008D0AF4"/>
    <w:rsid w:val="00A40656"/>
    <w:rsid w:val="00BF4FFA"/>
    <w:rsid w:val="00C84A00"/>
    <w:rsid w:val="00E90D2E"/>
    <w:rsid w:val="00F5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0D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A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0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10D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0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6589F-4011-4A6F-A86F-E7AA5762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6</cp:revision>
  <dcterms:created xsi:type="dcterms:W3CDTF">2019-07-06T00:32:00Z</dcterms:created>
  <dcterms:modified xsi:type="dcterms:W3CDTF">2019-07-06T01:54:00Z</dcterms:modified>
</cp:coreProperties>
</file>